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方正小标宋简体" w:eastAsia="方正小标宋简体" w:cs="方正小标宋简体"/>
          <w:color w:val="FF0000"/>
          <w:w w:val="80"/>
          <w:sz w:val="104"/>
          <w:szCs w:val="10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80"/>
          <w:sz w:val="104"/>
          <w:szCs w:val="104"/>
          <w:lang w:bidi="ar"/>
        </w:rPr>
        <w:t>余姚市经济和信息化局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0</wp:posOffset>
                </wp:positionV>
                <wp:extent cx="5706745" cy="0"/>
                <wp:effectExtent l="0" t="13970" r="825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35pt;margin-top:0pt;height:0pt;width:449.35pt;z-index:251659264;mso-width-relative:page;mso-height-relative:page;" filled="f" stroked="t" coordsize="21600,21600" o:gfxdata="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0HEq1tMAAAAFAQAADwAA&#10;AAAAAAABACAAAAAiAAAAZHJzL2Rvd25yZXYueG1sUEsBAhQAFAAAAAgAh07iQIma92viAQAApQMA&#10;AA4AAAAAAAAAAQAgAAAAIg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关于对市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人大十八届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kern w:val="0"/>
          <w:sz w:val="44"/>
          <w:szCs w:val="44"/>
        </w:rPr>
        <w:t>一次会议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84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kern w:val="0"/>
          <w:sz w:val="44"/>
          <w:szCs w:val="44"/>
        </w:rPr>
        <w:t>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复</w:t>
      </w:r>
    </w:p>
    <w:p>
      <w:pPr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汪佳圆委员：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您好！《关于引导企业重视管理创新、提质增效的建议》</w:t>
      </w:r>
      <w:r>
        <w:rPr>
          <w:rFonts w:hint="eastAsia" w:ascii="仿宋_GB2312" w:hAnsi="仿宋" w:eastAsia="仿宋_GB2312" w:cs="仿宋"/>
          <w:sz w:val="32"/>
          <w:szCs w:val="32"/>
        </w:rPr>
        <w:t>的提案已收悉。首先，感谢您对我市工业企业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管理创新、提质增效</w:t>
      </w:r>
      <w:r>
        <w:rPr>
          <w:rFonts w:hint="eastAsia" w:ascii="仿宋_GB2312" w:hAnsi="仿宋" w:eastAsia="仿宋_GB2312" w:cs="仿宋"/>
          <w:sz w:val="32"/>
          <w:szCs w:val="32"/>
        </w:rPr>
        <w:t>工作的关心与支持。</w:t>
      </w:r>
      <w:r>
        <w:rPr>
          <w:rFonts w:hint="eastAsia" w:ascii="仿宋_GB2312" w:hAnsi="仿宋_GB2312" w:eastAsia="仿宋_GB2312"/>
          <w:sz w:val="30"/>
          <w:szCs w:val="30"/>
        </w:rPr>
        <w:t>您的建议正是我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/>
          <w:sz w:val="30"/>
          <w:szCs w:val="30"/>
        </w:rPr>
        <w:t>关注实施的工作。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我市长期以来重视引导企业重视管理创新、提质增效工作，</w:t>
      </w:r>
      <w:r>
        <w:rPr>
          <w:rFonts w:hint="eastAsia" w:ascii="仿宋_GB2312" w:hAnsi="仿宋_GB2312" w:eastAsia="仿宋_GB2312"/>
          <w:sz w:val="30"/>
          <w:szCs w:val="30"/>
        </w:rPr>
        <w:t>主要做法是：</w:t>
      </w:r>
    </w:p>
    <w:p>
      <w:pPr>
        <w:numPr>
          <w:ilvl w:val="0"/>
          <w:numId w:val="0"/>
        </w:numPr>
        <w:spacing w:line="580" w:lineRule="exact"/>
        <w:ind w:firstLine="6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一、加强企业经营管理人员的培训，</w:t>
      </w:r>
      <w:r>
        <w:rPr>
          <w:rFonts w:hint="eastAsia" w:ascii="仿宋_GB2312" w:hAnsi="仿宋_GB2312" w:eastAsia="仿宋_GB2312"/>
          <w:b/>
          <w:bCs/>
          <w:sz w:val="30"/>
          <w:szCs w:val="30"/>
          <w:lang w:eastAsia="zh-CN"/>
        </w:rPr>
        <w:t>引导企业重视管理创新、提质增效工作。</w:t>
      </w:r>
      <w:r>
        <w:rPr>
          <w:rFonts w:hint="eastAsia" w:ascii="仿宋_GB2312" w:hAnsi="Times New Roman" w:eastAsia="仿宋_GB2312"/>
          <w:sz w:val="32"/>
          <w:szCs w:val="32"/>
        </w:rPr>
        <w:t>根据企业人才优先发展战略，我局为提升企业人才的创新力和竞争力，结合本市实际，不断提升培训质量和层次，</w:t>
      </w:r>
      <w:r>
        <w:rPr>
          <w:rFonts w:ascii="仿宋_GB2312" w:hAnsi="Times New Roman" w:eastAsia="仿宋_GB2312"/>
          <w:sz w:val="32"/>
          <w:szCs w:val="32"/>
        </w:rPr>
        <w:t>组织企业家</w:t>
      </w:r>
      <w:r>
        <w:rPr>
          <w:rFonts w:hint="eastAsia" w:ascii="仿宋_GB2312" w:hAnsi="Times New Roman" w:eastAsia="仿宋_GB2312"/>
          <w:sz w:val="32"/>
          <w:szCs w:val="32"/>
        </w:rPr>
        <w:t>和中层管理人员赴知名高校</w:t>
      </w:r>
      <w:r>
        <w:rPr>
          <w:rFonts w:ascii="仿宋_GB2312" w:hAnsi="Times New Roman" w:eastAsia="仿宋_GB2312"/>
          <w:sz w:val="32"/>
          <w:szCs w:val="32"/>
        </w:rPr>
        <w:t>参加企业经营管理</w:t>
      </w:r>
      <w:r>
        <w:rPr>
          <w:rFonts w:hint="eastAsia" w:ascii="仿宋_GB2312" w:hAnsi="Times New Roman" w:eastAsia="仿宋_GB2312"/>
          <w:sz w:val="32"/>
          <w:szCs w:val="32"/>
        </w:rPr>
        <w:t>、技术创新</w:t>
      </w:r>
      <w:r>
        <w:rPr>
          <w:rFonts w:ascii="仿宋_GB2312" w:hAnsi="Times New Roman" w:eastAsia="仿宋_GB2312"/>
          <w:sz w:val="32"/>
          <w:szCs w:val="32"/>
        </w:rPr>
        <w:t>培训</w:t>
      </w:r>
      <w:r>
        <w:rPr>
          <w:rFonts w:hint="eastAsia" w:ascii="仿宋_GB2312" w:hAnsi="Times New Roman" w:eastAsia="仿宋_GB2312"/>
          <w:sz w:val="32"/>
          <w:szCs w:val="32"/>
        </w:rPr>
        <w:t>学习，并</w:t>
      </w:r>
      <w:r>
        <w:rPr>
          <w:rFonts w:ascii="仿宋_GB2312" w:hAnsi="Times New Roman" w:eastAsia="仿宋_GB2312"/>
          <w:sz w:val="32"/>
          <w:szCs w:val="32"/>
        </w:rPr>
        <w:t>邀请</w:t>
      </w:r>
      <w:r>
        <w:rPr>
          <w:rFonts w:hint="eastAsia" w:ascii="仿宋_GB2312" w:hAnsi="Times New Roman" w:eastAsia="仿宋_GB2312"/>
          <w:sz w:val="32"/>
          <w:szCs w:val="32"/>
        </w:rPr>
        <w:t>知名</w:t>
      </w:r>
      <w:r>
        <w:rPr>
          <w:rFonts w:ascii="仿宋_GB2312" w:hAnsi="Times New Roman" w:eastAsia="仿宋_GB2312"/>
          <w:sz w:val="32"/>
          <w:szCs w:val="32"/>
        </w:rPr>
        <w:t>专家</w:t>
      </w:r>
      <w:r>
        <w:rPr>
          <w:rFonts w:hint="eastAsia" w:ascii="仿宋_GB2312" w:hAnsi="Times New Roman" w:eastAsia="仿宋_GB2312"/>
          <w:sz w:val="32"/>
          <w:szCs w:val="32"/>
        </w:rPr>
        <w:t>来余姚讲课</w:t>
      </w:r>
      <w:r>
        <w:rPr>
          <w:rFonts w:ascii="仿宋_GB2312" w:hAnsi="Times New Roman" w:eastAsia="仿宋_GB2312"/>
          <w:sz w:val="32"/>
          <w:szCs w:val="32"/>
        </w:rPr>
        <w:t>，传播行业</w:t>
      </w:r>
      <w:r>
        <w:rPr>
          <w:rFonts w:hint="eastAsia" w:ascii="仿宋_GB2312" w:hAnsi="Times New Roman" w:eastAsia="仿宋_GB2312"/>
          <w:sz w:val="32"/>
          <w:szCs w:val="32"/>
        </w:rPr>
        <w:t>动态</w:t>
      </w:r>
      <w:r>
        <w:rPr>
          <w:rFonts w:ascii="仿宋_GB2312" w:hAnsi="Times New Roman" w:eastAsia="仿宋_GB2312"/>
          <w:sz w:val="32"/>
          <w:szCs w:val="32"/>
        </w:rPr>
        <w:t>信息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  <w:r>
        <w:rPr>
          <w:rFonts w:ascii="仿宋_GB2312" w:hAnsi="Times New Roman" w:eastAsia="仿宋_GB2312"/>
          <w:sz w:val="32"/>
          <w:szCs w:val="32"/>
        </w:rPr>
        <w:t>组织</w:t>
      </w:r>
      <w:r>
        <w:rPr>
          <w:rFonts w:hint="eastAsia" w:ascii="仿宋_GB2312" w:hAnsi="Times New Roman" w:eastAsia="仿宋_GB2312"/>
          <w:sz w:val="32"/>
          <w:szCs w:val="32"/>
        </w:rPr>
        <w:t>余姚</w:t>
      </w:r>
      <w:r>
        <w:rPr>
          <w:rFonts w:ascii="仿宋_GB2312" w:hAnsi="Times New Roman" w:eastAsia="仿宋_GB2312"/>
          <w:sz w:val="32"/>
          <w:szCs w:val="32"/>
        </w:rPr>
        <w:t>企业</w:t>
      </w:r>
      <w:r>
        <w:rPr>
          <w:rFonts w:hint="eastAsia" w:ascii="仿宋_GB2312" w:hAnsi="Times New Roman" w:eastAsia="仿宋_GB2312"/>
          <w:sz w:val="32"/>
          <w:szCs w:val="32"/>
        </w:rPr>
        <w:t>管理层赴市外</w:t>
      </w:r>
      <w:r>
        <w:rPr>
          <w:rFonts w:ascii="仿宋_GB2312" w:hAnsi="Times New Roman" w:eastAsia="仿宋_GB2312"/>
          <w:sz w:val="32"/>
          <w:szCs w:val="32"/>
        </w:rPr>
        <w:t>行业龙头企业进行参观、考察，学习行业标杆的先进经验</w:t>
      </w:r>
      <w:r>
        <w:rPr>
          <w:rFonts w:hint="eastAsia" w:ascii="仿宋_GB2312" w:hAnsi="Times New Roman" w:eastAsia="仿宋_GB2312"/>
          <w:sz w:val="32"/>
          <w:szCs w:val="32"/>
        </w:rPr>
        <w:t>，提升余姚企业管理队伍的整体素质。</w:t>
      </w:r>
      <w:r>
        <w:rPr>
          <w:rFonts w:ascii="仿宋_GB2312" w:hAnsi="Times New Roman" w:eastAsia="仿宋_GB2312"/>
          <w:sz w:val="32"/>
          <w:szCs w:val="32"/>
        </w:rPr>
        <w:t>严格培训管理，培训班是通过招标或精心挑选确定的承办机构，对中介机构严格要求，要求做到企业（学员）需求、学员选择、课程设置、老师确定、培训服务五方面高度统一。精选授课老师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ascii="仿宋_GB2312" w:hAnsi="Times New Roman" w:eastAsia="仿宋_GB2312"/>
          <w:sz w:val="32"/>
          <w:szCs w:val="32"/>
        </w:rPr>
        <w:t>为确保授课质量，培训班力邀高校</w:t>
      </w:r>
      <w:r>
        <w:rPr>
          <w:rFonts w:hint="eastAsia" w:ascii="仿宋_GB2312" w:hAnsi="Times New Roman" w:eastAsia="仿宋_GB2312"/>
          <w:sz w:val="32"/>
          <w:szCs w:val="32"/>
        </w:rPr>
        <w:t>和社会</w:t>
      </w:r>
      <w:r>
        <w:rPr>
          <w:rFonts w:ascii="仿宋_GB2312" w:hAnsi="Times New Roman" w:eastAsia="仿宋_GB2312"/>
          <w:sz w:val="32"/>
          <w:szCs w:val="32"/>
        </w:rPr>
        <w:t>知名经济学家授课，让余姚的中小企业经营管理人员听到国内一流专家学者的授课，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我局每年组织企业经营管理人才班12期左右，对1000多名企业高管进行培训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80" w:lineRule="exact"/>
        <w:ind w:firstLine="6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大力培养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和引进第三方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机构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b/>
          <w:bCs/>
          <w:sz w:val="30"/>
          <w:szCs w:val="30"/>
          <w:lang w:eastAsia="zh-CN"/>
        </w:rPr>
        <w:t>引导企业重视管理创新、提质增效工作。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近几年我市第三方管理咨询机构得到了快速发展，为本市企业管理创新，提质增效提供了有力的保障，我市现有本土和外地在我市设有办事处的咨询机构有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10多家，有一批优秀的机构脱颖而出，如我市健峰企管在全国排名36位，在全省排第一，汇成企管在宁波排在前列。这些机构每年对我市上百家服务。我们对做得好的机构推荐入选宁波市公共服务平台，并争取到了相关资金补助。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三、出台政策，鼓励企业引入第三方机构，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帮助企业管理创新、提质增效工作。我市是全宁波市对企业引入管理咨询机构实施奖励最早的县级市，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对企业引入第三方机构，提升企业管理水平，</w:t>
      </w:r>
      <w:r>
        <w:rPr>
          <w:rFonts w:hint="eastAsia" w:ascii="仿宋" w:hAnsi="仿宋" w:eastAsia="仿宋" w:cs="仿宋"/>
          <w:sz w:val="32"/>
          <w:szCs w:val="32"/>
        </w:rPr>
        <w:t>实施时间不超过一年，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项目咨询费总额须在20万元以上。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企业实施的管理咨询项目按实际发生的30%给予不超过20万元的补助。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四、严格落实省市相关文件政策，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引导企业管理创新。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我市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结合《中共浙江省委办公厅 浙江省人民政府办公厅关于印发〈浙江省企业管理现代化对标提升工程行动计划（2021-2025年）〉的通知》（浙委办发〔2021〕23号）和《宁波市推进管理创新提升行动计划（2021-2025）的通知》（甬制高办〔2021〕19号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Hans"/>
        </w:rPr>
        <w:t>文件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精神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2021年我市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委托第三方机构对全市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227家规上企业进行了管理创新进行了指导和星级评价，我们将根据上级的要求，计划5年之内对全市规上企业的管理创新进行指导和星级评价全覆盖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。</w:t>
      </w:r>
    </w:p>
    <w:p>
      <w:pPr>
        <w:pStyle w:val="3"/>
        <w:ind w:left="-178" w:leftChars="-85" w:firstLine="576" w:firstLineChars="192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在此十分感谢你提出的建议。希望继续就企业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管理创新、提质增效工作</w:t>
      </w:r>
      <w:r>
        <w:rPr>
          <w:rFonts w:hint="eastAsia" w:ascii="仿宋_GB2312" w:hAnsi="仿宋_GB2312" w:eastAsia="仿宋_GB2312"/>
          <w:sz w:val="30"/>
          <w:szCs w:val="30"/>
        </w:rPr>
        <w:t>等方面给我们多提意见建议。相信通过共同努力，我市工业经济持续得到快速稳健发展。</w:t>
      </w:r>
    </w:p>
    <w:p>
      <w:pPr>
        <w:pStyle w:val="3"/>
        <w:ind w:left="-178" w:leftChars="-85" w:firstLine="576" w:firstLineChars="192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分管领导：徐文非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喻志军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62831695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716" w:firstLineChars="224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余姚市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经济和信息化局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ind w:left="-178" w:leftChars="-85" w:firstLine="570"/>
        <w:rPr>
          <w:rFonts w:hint="eastAsia" w:ascii="仿宋_GB2312" w:hAnsi="仿宋_GB2312" w:eastAsia="仿宋_GB2312"/>
          <w:sz w:val="30"/>
          <w:szCs w:val="30"/>
        </w:rPr>
      </w:pPr>
    </w:p>
    <w:p>
      <w:pPr>
        <w:rPr>
          <w:rFonts w:hint="eastAsia"/>
          <w:b w:val="0"/>
          <w:bCs w:val="0"/>
          <w:sz w:val="32"/>
          <w:szCs w:val="32"/>
          <w:lang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HTJ-PK7482000003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decorative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Rounded MT Bold">
    <w:altName w:val="Arial"/>
    <w:panose1 w:val="020F0704030504030204"/>
    <w:charset w:val="00"/>
    <w:family w:val="modern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roman"/>
    <w:pitch w:val="default"/>
    <w:sig w:usb0="00000000" w:usb1="00000000" w:usb2="00000000" w:usb3="00000000" w:csb0="20000001" w:csb1="00000000"/>
  </w:font>
  <w:font w:name="仿宋擮.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擮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擮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擮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modern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wiss"/>
    <w:pitch w:val="default"/>
    <w:sig w:usb0="00000000" w:usb1="00000000" w:usb2="00082016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_GBK">
    <w:altName w:val="黑体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 Light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decorative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F620D"/>
    <w:rsid w:val="0030507C"/>
    <w:rsid w:val="00415AD2"/>
    <w:rsid w:val="00706C6B"/>
    <w:rsid w:val="0074386F"/>
    <w:rsid w:val="008E178D"/>
    <w:rsid w:val="01370338"/>
    <w:rsid w:val="015262C1"/>
    <w:rsid w:val="01577EDA"/>
    <w:rsid w:val="01A56B64"/>
    <w:rsid w:val="01F8654F"/>
    <w:rsid w:val="02071B2C"/>
    <w:rsid w:val="021B5D4D"/>
    <w:rsid w:val="029B3351"/>
    <w:rsid w:val="02AD3A88"/>
    <w:rsid w:val="02B23E56"/>
    <w:rsid w:val="02C079D2"/>
    <w:rsid w:val="02C941D8"/>
    <w:rsid w:val="03293F44"/>
    <w:rsid w:val="038013A0"/>
    <w:rsid w:val="038404E4"/>
    <w:rsid w:val="039F5B73"/>
    <w:rsid w:val="041E11E0"/>
    <w:rsid w:val="04407067"/>
    <w:rsid w:val="04537BBD"/>
    <w:rsid w:val="04B14D7A"/>
    <w:rsid w:val="04D24881"/>
    <w:rsid w:val="04D871DF"/>
    <w:rsid w:val="04F3569E"/>
    <w:rsid w:val="05101805"/>
    <w:rsid w:val="05363D44"/>
    <w:rsid w:val="05465588"/>
    <w:rsid w:val="05651670"/>
    <w:rsid w:val="0588176F"/>
    <w:rsid w:val="05E138C8"/>
    <w:rsid w:val="05EA0D81"/>
    <w:rsid w:val="05FC4456"/>
    <w:rsid w:val="060F3291"/>
    <w:rsid w:val="06256D3F"/>
    <w:rsid w:val="064839C3"/>
    <w:rsid w:val="07455C67"/>
    <w:rsid w:val="07600AF9"/>
    <w:rsid w:val="07D0303B"/>
    <w:rsid w:val="07D35042"/>
    <w:rsid w:val="07DB137A"/>
    <w:rsid w:val="081A560F"/>
    <w:rsid w:val="084842C1"/>
    <w:rsid w:val="08B869DE"/>
    <w:rsid w:val="08E27ACE"/>
    <w:rsid w:val="08EC18E8"/>
    <w:rsid w:val="09552810"/>
    <w:rsid w:val="099224DC"/>
    <w:rsid w:val="099D4007"/>
    <w:rsid w:val="09A22214"/>
    <w:rsid w:val="0A432D38"/>
    <w:rsid w:val="0A6A284F"/>
    <w:rsid w:val="0AC2312B"/>
    <w:rsid w:val="0B045CBE"/>
    <w:rsid w:val="0B772143"/>
    <w:rsid w:val="0B8B6027"/>
    <w:rsid w:val="0C1867CB"/>
    <w:rsid w:val="0C5F224A"/>
    <w:rsid w:val="0C6B14CF"/>
    <w:rsid w:val="0C8B1006"/>
    <w:rsid w:val="0CAB2DF6"/>
    <w:rsid w:val="0CB74B38"/>
    <w:rsid w:val="0CC75FB3"/>
    <w:rsid w:val="0CFF1597"/>
    <w:rsid w:val="0D3D17B9"/>
    <w:rsid w:val="0D7D53A4"/>
    <w:rsid w:val="0E3D7410"/>
    <w:rsid w:val="0E7125E6"/>
    <w:rsid w:val="0E743BCE"/>
    <w:rsid w:val="0E8403C2"/>
    <w:rsid w:val="0ECC6229"/>
    <w:rsid w:val="0EE4316C"/>
    <w:rsid w:val="0F0A52E5"/>
    <w:rsid w:val="0F2D7E4C"/>
    <w:rsid w:val="0F597676"/>
    <w:rsid w:val="0F754EF7"/>
    <w:rsid w:val="0FA04D5F"/>
    <w:rsid w:val="0FDA7330"/>
    <w:rsid w:val="0FE348D9"/>
    <w:rsid w:val="10075693"/>
    <w:rsid w:val="101C6222"/>
    <w:rsid w:val="10BD169E"/>
    <w:rsid w:val="10CF0E50"/>
    <w:rsid w:val="10F65358"/>
    <w:rsid w:val="10FF7083"/>
    <w:rsid w:val="11165D8B"/>
    <w:rsid w:val="111D34AD"/>
    <w:rsid w:val="118F51C2"/>
    <w:rsid w:val="123540C3"/>
    <w:rsid w:val="12567411"/>
    <w:rsid w:val="126F2B8C"/>
    <w:rsid w:val="12912407"/>
    <w:rsid w:val="12B952AA"/>
    <w:rsid w:val="12DE7A4E"/>
    <w:rsid w:val="12FA140A"/>
    <w:rsid w:val="13761692"/>
    <w:rsid w:val="13805AA9"/>
    <w:rsid w:val="13B7603F"/>
    <w:rsid w:val="13B77835"/>
    <w:rsid w:val="14175F07"/>
    <w:rsid w:val="148C090C"/>
    <w:rsid w:val="14BD1354"/>
    <w:rsid w:val="157C24C5"/>
    <w:rsid w:val="15B8518C"/>
    <w:rsid w:val="15CE336C"/>
    <w:rsid w:val="163C4001"/>
    <w:rsid w:val="16434A69"/>
    <w:rsid w:val="16601E01"/>
    <w:rsid w:val="169545EC"/>
    <w:rsid w:val="175523D1"/>
    <w:rsid w:val="17A85C27"/>
    <w:rsid w:val="17B4382C"/>
    <w:rsid w:val="17C22D0B"/>
    <w:rsid w:val="17CA0542"/>
    <w:rsid w:val="17D06EA3"/>
    <w:rsid w:val="181F3149"/>
    <w:rsid w:val="18350E7D"/>
    <w:rsid w:val="184D4D66"/>
    <w:rsid w:val="18704AF5"/>
    <w:rsid w:val="189C7192"/>
    <w:rsid w:val="18B46B5F"/>
    <w:rsid w:val="18BD7FCA"/>
    <w:rsid w:val="19065C84"/>
    <w:rsid w:val="193B7066"/>
    <w:rsid w:val="194D4442"/>
    <w:rsid w:val="195D1400"/>
    <w:rsid w:val="19920F80"/>
    <w:rsid w:val="19ED4F15"/>
    <w:rsid w:val="1A095924"/>
    <w:rsid w:val="1A4E4634"/>
    <w:rsid w:val="1A4E5B5E"/>
    <w:rsid w:val="1A982CED"/>
    <w:rsid w:val="1AC02869"/>
    <w:rsid w:val="1AEC7474"/>
    <w:rsid w:val="1B275CE6"/>
    <w:rsid w:val="1B57519C"/>
    <w:rsid w:val="1B925EF3"/>
    <w:rsid w:val="1BAB4099"/>
    <w:rsid w:val="1BD01BC2"/>
    <w:rsid w:val="1C1265FE"/>
    <w:rsid w:val="1C222782"/>
    <w:rsid w:val="1C3A34E2"/>
    <w:rsid w:val="1C6F7E11"/>
    <w:rsid w:val="1CF9650A"/>
    <w:rsid w:val="1D035082"/>
    <w:rsid w:val="1D6C1F18"/>
    <w:rsid w:val="1D9150A7"/>
    <w:rsid w:val="1DAF364A"/>
    <w:rsid w:val="1DDE13D5"/>
    <w:rsid w:val="1DEA26C8"/>
    <w:rsid w:val="1DFB462A"/>
    <w:rsid w:val="1E281AB7"/>
    <w:rsid w:val="1E6D1EC9"/>
    <w:rsid w:val="1EB807B7"/>
    <w:rsid w:val="1F035CA1"/>
    <w:rsid w:val="1F0E4714"/>
    <w:rsid w:val="1F357CBB"/>
    <w:rsid w:val="1FE353E6"/>
    <w:rsid w:val="204815BA"/>
    <w:rsid w:val="20F14489"/>
    <w:rsid w:val="21190B86"/>
    <w:rsid w:val="21371224"/>
    <w:rsid w:val="216323B8"/>
    <w:rsid w:val="21CA523D"/>
    <w:rsid w:val="22037416"/>
    <w:rsid w:val="220D22D3"/>
    <w:rsid w:val="221002F4"/>
    <w:rsid w:val="22340906"/>
    <w:rsid w:val="225207F6"/>
    <w:rsid w:val="22691323"/>
    <w:rsid w:val="227408B7"/>
    <w:rsid w:val="22B1031E"/>
    <w:rsid w:val="22B74675"/>
    <w:rsid w:val="231B2F50"/>
    <w:rsid w:val="2334046B"/>
    <w:rsid w:val="233527AA"/>
    <w:rsid w:val="233C2AE0"/>
    <w:rsid w:val="235C735A"/>
    <w:rsid w:val="236A4884"/>
    <w:rsid w:val="237659F5"/>
    <w:rsid w:val="23A82876"/>
    <w:rsid w:val="23AF51F3"/>
    <w:rsid w:val="2440319B"/>
    <w:rsid w:val="24787D00"/>
    <w:rsid w:val="25147B32"/>
    <w:rsid w:val="251E0CCA"/>
    <w:rsid w:val="253403A4"/>
    <w:rsid w:val="2540079B"/>
    <w:rsid w:val="25842F90"/>
    <w:rsid w:val="25D11E47"/>
    <w:rsid w:val="26243060"/>
    <w:rsid w:val="265C5B2C"/>
    <w:rsid w:val="26B1100F"/>
    <w:rsid w:val="26DF4DC4"/>
    <w:rsid w:val="26E04AAD"/>
    <w:rsid w:val="26F966FF"/>
    <w:rsid w:val="2701390F"/>
    <w:rsid w:val="27496267"/>
    <w:rsid w:val="277E21AD"/>
    <w:rsid w:val="27936F82"/>
    <w:rsid w:val="27EB433A"/>
    <w:rsid w:val="27FD37B4"/>
    <w:rsid w:val="28097398"/>
    <w:rsid w:val="28AB2D0F"/>
    <w:rsid w:val="28E85B4F"/>
    <w:rsid w:val="2926016D"/>
    <w:rsid w:val="298B6254"/>
    <w:rsid w:val="2997496C"/>
    <w:rsid w:val="29D065F9"/>
    <w:rsid w:val="29D20ECD"/>
    <w:rsid w:val="29D83831"/>
    <w:rsid w:val="29E3297C"/>
    <w:rsid w:val="29EB35AA"/>
    <w:rsid w:val="2A212F6B"/>
    <w:rsid w:val="2A385F34"/>
    <w:rsid w:val="2AC62643"/>
    <w:rsid w:val="2ACA29E8"/>
    <w:rsid w:val="2B0F774C"/>
    <w:rsid w:val="2B342862"/>
    <w:rsid w:val="2B6A1279"/>
    <w:rsid w:val="2BA804F1"/>
    <w:rsid w:val="2BB9012E"/>
    <w:rsid w:val="2BFE4299"/>
    <w:rsid w:val="2C252F5E"/>
    <w:rsid w:val="2C336B2B"/>
    <w:rsid w:val="2C436879"/>
    <w:rsid w:val="2C734B79"/>
    <w:rsid w:val="2D036112"/>
    <w:rsid w:val="2D6D3785"/>
    <w:rsid w:val="2DA35CB1"/>
    <w:rsid w:val="2DAB6ACA"/>
    <w:rsid w:val="2E024DC6"/>
    <w:rsid w:val="2E5C4DC5"/>
    <w:rsid w:val="2E992891"/>
    <w:rsid w:val="2F51698A"/>
    <w:rsid w:val="2F831F61"/>
    <w:rsid w:val="2FBB634D"/>
    <w:rsid w:val="30832313"/>
    <w:rsid w:val="30B23F67"/>
    <w:rsid w:val="30C34CA5"/>
    <w:rsid w:val="30CD018C"/>
    <w:rsid w:val="30E62681"/>
    <w:rsid w:val="30F73BEF"/>
    <w:rsid w:val="311C15F0"/>
    <w:rsid w:val="31A90737"/>
    <w:rsid w:val="31B048BD"/>
    <w:rsid w:val="323E4EB0"/>
    <w:rsid w:val="32CF0B66"/>
    <w:rsid w:val="32EE4B37"/>
    <w:rsid w:val="331D68A4"/>
    <w:rsid w:val="33216AAC"/>
    <w:rsid w:val="334820EE"/>
    <w:rsid w:val="336C1DED"/>
    <w:rsid w:val="33C46DAB"/>
    <w:rsid w:val="33CD0F6B"/>
    <w:rsid w:val="33DC12F4"/>
    <w:rsid w:val="34035372"/>
    <w:rsid w:val="3404218F"/>
    <w:rsid w:val="342138C1"/>
    <w:rsid w:val="345135EE"/>
    <w:rsid w:val="34572B2C"/>
    <w:rsid w:val="34577472"/>
    <w:rsid w:val="34AF6007"/>
    <w:rsid w:val="34BF3736"/>
    <w:rsid w:val="34C4550A"/>
    <w:rsid w:val="351C47E2"/>
    <w:rsid w:val="352D7CC6"/>
    <w:rsid w:val="35823B9A"/>
    <w:rsid w:val="35AF107E"/>
    <w:rsid w:val="35E712EB"/>
    <w:rsid w:val="361F02F0"/>
    <w:rsid w:val="363968BF"/>
    <w:rsid w:val="3665311D"/>
    <w:rsid w:val="366D7BFE"/>
    <w:rsid w:val="36A85A99"/>
    <w:rsid w:val="36D70AC2"/>
    <w:rsid w:val="36F6176A"/>
    <w:rsid w:val="37091E7C"/>
    <w:rsid w:val="370C28F8"/>
    <w:rsid w:val="37D25C27"/>
    <w:rsid w:val="382F096D"/>
    <w:rsid w:val="383B6E48"/>
    <w:rsid w:val="38781C76"/>
    <w:rsid w:val="389117EF"/>
    <w:rsid w:val="38A64759"/>
    <w:rsid w:val="3939623B"/>
    <w:rsid w:val="394F620D"/>
    <w:rsid w:val="39E73EC0"/>
    <w:rsid w:val="3A185BCF"/>
    <w:rsid w:val="3A2E6F5C"/>
    <w:rsid w:val="3A7E4BD0"/>
    <w:rsid w:val="3A9C700D"/>
    <w:rsid w:val="3AB178C3"/>
    <w:rsid w:val="3AD42F90"/>
    <w:rsid w:val="3AE04277"/>
    <w:rsid w:val="3AFC5014"/>
    <w:rsid w:val="3B4C7EB3"/>
    <w:rsid w:val="3B63579B"/>
    <w:rsid w:val="3B692BDF"/>
    <w:rsid w:val="3B7A2A9D"/>
    <w:rsid w:val="3B8607D3"/>
    <w:rsid w:val="3B971C45"/>
    <w:rsid w:val="3BD157BD"/>
    <w:rsid w:val="3BD6382D"/>
    <w:rsid w:val="3BED47A1"/>
    <w:rsid w:val="3C110F1C"/>
    <w:rsid w:val="3C6425B5"/>
    <w:rsid w:val="3CE5055D"/>
    <w:rsid w:val="3D400BF4"/>
    <w:rsid w:val="3D6B0242"/>
    <w:rsid w:val="3DBE0FE1"/>
    <w:rsid w:val="3DF73233"/>
    <w:rsid w:val="3E4364D6"/>
    <w:rsid w:val="3E5E4DEE"/>
    <w:rsid w:val="3EA60D83"/>
    <w:rsid w:val="3EA622D4"/>
    <w:rsid w:val="3F1019EB"/>
    <w:rsid w:val="3F2077E9"/>
    <w:rsid w:val="3F284C12"/>
    <w:rsid w:val="3F324BAD"/>
    <w:rsid w:val="3F33630A"/>
    <w:rsid w:val="3F437029"/>
    <w:rsid w:val="3F4A0E02"/>
    <w:rsid w:val="3F75299A"/>
    <w:rsid w:val="3F81291E"/>
    <w:rsid w:val="3F826F22"/>
    <w:rsid w:val="3FA96D33"/>
    <w:rsid w:val="400C770A"/>
    <w:rsid w:val="4078379B"/>
    <w:rsid w:val="409B0FB0"/>
    <w:rsid w:val="41381E5A"/>
    <w:rsid w:val="413A7C92"/>
    <w:rsid w:val="41C9128A"/>
    <w:rsid w:val="42474DB1"/>
    <w:rsid w:val="428404A1"/>
    <w:rsid w:val="42F440C4"/>
    <w:rsid w:val="43193C63"/>
    <w:rsid w:val="43577E44"/>
    <w:rsid w:val="43796D7E"/>
    <w:rsid w:val="43A90DF6"/>
    <w:rsid w:val="43ED196F"/>
    <w:rsid w:val="44533DD5"/>
    <w:rsid w:val="44592ADF"/>
    <w:rsid w:val="445C3858"/>
    <w:rsid w:val="44A8155C"/>
    <w:rsid w:val="450360F7"/>
    <w:rsid w:val="455447EF"/>
    <w:rsid w:val="457279D5"/>
    <w:rsid w:val="4575474D"/>
    <w:rsid w:val="458E62AE"/>
    <w:rsid w:val="460061CB"/>
    <w:rsid w:val="466B5A43"/>
    <w:rsid w:val="46BA2014"/>
    <w:rsid w:val="46BE73E8"/>
    <w:rsid w:val="46C11468"/>
    <w:rsid w:val="46C30752"/>
    <w:rsid w:val="46FE1EFA"/>
    <w:rsid w:val="476E6F3F"/>
    <w:rsid w:val="47B7142D"/>
    <w:rsid w:val="48110ABB"/>
    <w:rsid w:val="48263D3A"/>
    <w:rsid w:val="483B1FCA"/>
    <w:rsid w:val="48626651"/>
    <w:rsid w:val="48654AA3"/>
    <w:rsid w:val="486C050A"/>
    <w:rsid w:val="48A041E5"/>
    <w:rsid w:val="48B47A69"/>
    <w:rsid w:val="48D205DC"/>
    <w:rsid w:val="49353CEB"/>
    <w:rsid w:val="493B40F7"/>
    <w:rsid w:val="496214E6"/>
    <w:rsid w:val="497611C5"/>
    <w:rsid w:val="49A75677"/>
    <w:rsid w:val="49E3433E"/>
    <w:rsid w:val="4A0A43CB"/>
    <w:rsid w:val="4A7210C2"/>
    <w:rsid w:val="4AA313EB"/>
    <w:rsid w:val="4AE9026E"/>
    <w:rsid w:val="4B3A13A5"/>
    <w:rsid w:val="4B4B694F"/>
    <w:rsid w:val="4B6D0573"/>
    <w:rsid w:val="4C7874DA"/>
    <w:rsid w:val="4C982A62"/>
    <w:rsid w:val="4C9F0050"/>
    <w:rsid w:val="4CD973F1"/>
    <w:rsid w:val="4D2A2B1C"/>
    <w:rsid w:val="4D765D51"/>
    <w:rsid w:val="4D923EF6"/>
    <w:rsid w:val="4D935F24"/>
    <w:rsid w:val="4DAE4F3D"/>
    <w:rsid w:val="4DDA1E3E"/>
    <w:rsid w:val="4E854B99"/>
    <w:rsid w:val="4E9259F1"/>
    <w:rsid w:val="4E9B7233"/>
    <w:rsid w:val="4ECC3AC9"/>
    <w:rsid w:val="4EE2264A"/>
    <w:rsid w:val="4EE356E8"/>
    <w:rsid w:val="4EEC713C"/>
    <w:rsid w:val="4EF005CB"/>
    <w:rsid w:val="4F0C3E7A"/>
    <w:rsid w:val="4F2D2694"/>
    <w:rsid w:val="4F4A4982"/>
    <w:rsid w:val="4F505CCD"/>
    <w:rsid w:val="4F611A86"/>
    <w:rsid w:val="4F71722D"/>
    <w:rsid w:val="4F9017DD"/>
    <w:rsid w:val="4F9C50CA"/>
    <w:rsid w:val="4FFD4641"/>
    <w:rsid w:val="50784664"/>
    <w:rsid w:val="50CD76CA"/>
    <w:rsid w:val="513E50C2"/>
    <w:rsid w:val="51722CAD"/>
    <w:rsid w:val="51CC64AC"/>
    <w:rsid w:val="52054ADE"/>
    <w:rsid w:val="52706790"/>
    <w:rsid w:val="527703C5"/>
    <w:rsid w:val="52FF6B09"/>
    <w:rsid w:val="53177734"/>
    <w:rsid w:val="53320F9D"/>
    <w:rsid w:val="538032EF"/>
    <w:rsid w:val="53BA0B0A"/>
    <w:rsid w:val="53C12C9A"/>
    <w:rsid w:val="53E4638C"/>
    <w:rsid w:val="53F10A7B"/>
    <w:rsid w:val="53FA35E5"/>
    <w:rsid w:val="540B39EC"/>
    <w:rsid w:val="543503C4"/>
    <w:rsid w:val="548C251C"/>
    <w:rsid w:val="54A41E74"/>
    <w:rsid w:val="54CC53E0"/>
    <w:rsid w:val="54CE761C"/>
    <w:rsid w:val="54EA3071"/>
    <w:rsid w:val="54EC4C77"/>
    <w:rsid w:val="55332A26"/>
    <w:rsid w:val="5546702F"/>
    <w:rsid w:val="5549309C"/>
    <w:rsid w:val="55534E22"/>
    <w:rsid w:val="55605A0C"/>
    <w:rsid w:val="55B65760"/>
    <w:rsid w:val="55DF40A6"/>
    <w:rsid w:val="560B1CA2"/>
    <w:rsid w:val="563A60E4"/>
    <w:rsid w:val="563C0367"/>
    <w:rsid w:val="568D2BD7"/>
    <w:rsid w:val="56E654E8"/>
    <w:rsid w:val="577006E8"/>
    <w:rsid w:val="57990159"/>
    <w:rsid w:val="57C16FD0"/>
    <w:rsid w:val="57E26F6D"/>
    <w:rsid w:val="583240B8"/>
    <w:rsid w:val="58C97585"/>
    <w:rsid w:val="58F47B94"/>
    <w:rsid w:val="592A05AB"/>
    <w:rsid w:val="593351DD"/>
    <w:rsid w:val="59631554"/>
    <w:rsid w:val="59D90971"/>
    <w:rsid w:val="59EE7CEE"/>
    <w:rsid w:val="5A0D5A30"/>
    <w:rsid w:val="5A216BE7"/>
    <w:rsid w:val="5A332867"/>
    <w:rsid w:val="5A4F27DB"/>
    <w:rsid w:val="5A6020EA"/>
    <w:rsid w:val="5A737F43"/>
    <w:rsid w:val="5AAA2E12"/>
    <w:rsid w:val="5AAD3DFD"/>
    <w:rsid w:val="5B650B80"/>
    <w:rsid w:val="5B965D5E"/>
    <w:rsid w:val="5BE17A94"/>
    <w:rsid w:val="5C293B94"/>
    <w:rsid w:val="5C5C2858"/>
    <w:rsid w:val="5C8A1AA8"/>
    <w:rsid w:val="5C9638D4"/>
    <w:rsid w:val="5CA3079A"/>
    <w:rsid w:val="5CAD26BD"/>
    <w:rsid w:val="5CB45464"/>
    <w:rsid w:val="5CCF074D"/>
    <w:rsid w:val="5CEB30FB"/>
    <w:rsid w:val="5D082304"/>
    <w:rsid w:val="5DCA6580"/>
    <w:rsid w:val="5DDF5EDA"/>
    <w:rsid w:val="5DE53F84"/>
    <w:rsid w:val="5DE71CB3"/>
    <w:rsid w:val="5E22673A"/>
    <w:rsid w:val="5E2B6A02"/>
    <w:rsid w:val="5E3C40A1"/>
    <w:rsid w:val="5F4324D6"/>
    <w:rsid w:val="5F9C0006"/>
    <w:rsid w:val="5FC622F9"/>
    <w:rsid w:val="607D1F01"/>
    <w:rsid w:val="61297C19"/>
    <w:rsid w:val="61A05FC0"/>
    <w:rsid w:val="61F06282"/>
    <w:rsid w:val="62095475"/>
    <w:rsid w:val="620B0B0B"/>
    <w:rsid w:val="622A3A12"/>
    <w:rsid w:val="62895D5C"/>
    <w:rsid w:val="629D2D36"/>
    <w:rsid w:val="62BC017A"/>
    <w:rsid w:val="62D975A8"/>
    <w:rsid w:val="63237D10"/>
    <w:rsid w:val="634A6C80"/>
    <w:rsid w:val="63577B90"/>
    <w:rsid w:val="6359171D"/>
    <w:rsid w:val="637347AE"/>
    <w:rsid w:val="63FC18E8"/>
    <w:rsid w:val="641F1D76"/>
    <w:rsid w:val="64386458"/>
    <w:rsid w:val="64915BFE"/>
    <w:rsid w:val="64921074"/>
    <w:rsid w:val="64F40C29"/>
    <w:rsid w:val="65004A50"/>
    <w:rsid w:val="65814EF3"/>
    <w:rsid w:val="659201DE"/>
    <w:rsid w:val="65A8144C"/>
    <w:rsid w:val="65AD2020"/>
    <w:rsid w:val="65C03385"/>
    <w:rsid w:val="65CF5A4E"/>
    <w:rsid w:val="66396461"/>
    <w:rsid w:val="663E0991"/>
    <w:rsid w:val="66A77C40"/>
    <w:rsid w:val="66B36B1B"/>
    <w:rsid w:val="66D958D6"/>
    <w:rsid w:val="66E60FB8"/>
    <w:rsid w:val="66FA586C"/>
    <w:rsid w:val="6774723D"/>
    <w:rsid w:val="678070CB"/>
    <w:rsid w:val="685B7713"/>
    <w:rsid w:val="68826C74"/>
    <w:rsid w:val="68DB6BDC"/>
    <w:rsid w:val="68EB1F55"/>
    <w:rsid w:val="69183407"/>
    <w:rsid w:val="69183D67"/>
    <w:rsid w:val="69BA265F"/>
    <w:rsid w:val="69CD3AB6"/>
    <w:rsid w:val="69CD7D69"/>
    <w:rsid w:val="6A1F724C"/>
    <w:rsid w:val="6A361DC1"/>
    <w:rsid w:val="6AA217F8"/>
    <w:rsid w:val="6AB56EB1"/>
    <w:rsid w:val="6AFE070F"/>
    <w:rsid w:val="6B785E8F"/>
    <w:rsid w:val="6BB22564"/>
    <w:rsid w:val="6C29275F"/>
    <w:rsid w:val="6C424C2A"/>
    <w:rsid w:val="6C4E57C3"/>
    <w:rsid w:val="6CE06307"/>
    <w:rsid w:val="6D7E21B8"/>
    <w:rsid w:val="6DB73273"/>
    <w:rsid w:val="6E2B5CF2"/>
    <w:rsid w:val="6E401A29"/>
    <w:rsid w:val="6E981454"/>
    <w:rsid w:val="6EB756C3"/>
    <w:rsid w:val="6F38395A"/>
    <w:rsid w:val="6F621A8A"/>
    <w:rsid w:val="6F841D4E"/>
    <w:rsid w:val="6FA969AF"/>
    <w:rsid w:val="6FE12993"/>
    <w:rsid w:val="6FF47BDF"/>
    <w:rsid w:val="701423EB"/>
    <w:rsid w:val="70203861"/>
    <w:rsid w:val="70277921"/>
    <w:rsid w:val="703E75EA"/>
    <w:rsid w:val="7046276A"/>
    <w:rsid w:val="712020A6"/>
    <w:rsid w:val="717C2003"/>
    <w:rsid w:val="71885869"/>
    <w:rsid w:val="71D46F7E"/>
    <w:rsid w:val="720344A3"/>
    <w:rsid w:val="72EF2A45"/>
    <w:rsid w:val="730A6026"/>
    <w:rsid w:val="733A4E9F"/>
    <w:rsid w:val="733D611F"/>
    <w:rsid w:val="73B829BB"/>
    <w:rsid w:val="73EC6234"/>
    <w:rsid w:val="73FD6FF3"/>
    <w:rsid w:val="7430322C"/>
    <w:rsid w:val="743A6D10"/>
    <w:rsid w:val="746B7511"/>
    <w:rsid w:val="7482514A"/>
    <w:rsid w:val="74E57D5E"/>
    <w:rsid w:val="752A2EE4"/>
    <w:rsid w:val="754B7BF5"/>
    <w:rsid w:val="7552488E"/>
    <w:rsid w:val="75BB4F7E"/>
    <w:rsid w:val="75BD3178"/>
    <w:rsid w:val="76410AA0"/>
    <w:rsid w:val="76725C62"/>
    <w:rsid w:val="769D2E0B"/>
    <w:rsid w:val="77262F68"/>
    <w:rsid w:val="772767ED"/>
    <w:rsid w:val="773E62EB"/>
    <w:rsid w:val="779103F9"/>
    <w:rsid w:val="78315142"/>
    <w:rsid w:val="78367BBA"/>
    <w:rsid w:val="78711EF4"/>
    <w:rsid w:val="78851494"/>
    <w:rsid w:val="78A47EF7"/>
    <w:rsid w:val="78B93280"/>
    <w:rsid w:val="79907BBC"/>
    <w:rsid w:val="79EF16B4"/>
    <w:rsid w:val="79FB5776"/>
    <w:rsid w:val="79FD7CF3"/>
    <w:rsid w:val="7A0B328B"/>
    <w:rsid w:val="7A2A3D99"/>
    <w:rsid w:val="7A3C29CB"/>
    <w:rsid w:val="7A722208"/>
    <w:rsid w:val="7B2B6ED7"/>
    <w:rsid w:val="7B4056DC"/>
    <w:rsid w:val="7B644517"/>
    <w:rsid w:val="7B7C6163"/>
    <w:rsid w:val="7B9D2429"/>
    <w:rsid w:val="7C0D3A82"/>
    <w:rsid w:val="7C3E67D6"/>
    <w:rsid w:val="7C6F15F7"/>
    <w:rsid w:val="7CB83F5F"/>
    <w:rsid w:val="7CC5675D"/>
    <w:rsid w:val="7CF73452"/>
    <w:rsid w:val="7CFC3967"/>
    <w:rsid w:val="7D112B81"/>
    <w:rsid w:val="7D166985"/>
    <w:rsid w:val="7D7B3E8F"/>
    <w:rsid w:val="7DC340CF"/>
    <w:rsid w:val="7E71317F"/>
    <w:rsid w:val="7E8B399C"/>
    <w:rsid w:val="7EB917A7"/>
    <w:rsid w:val="7ECD0D78"/>
    <w:rsid w:val="7EF049F6"/>
    <w:rsid w:val="7F0D2586"/>
    <w:rsid w:val="7F103AF6"/>
    <w:rsid w:val="7F781ABB"/>
    <w:rsid w:val="7F9A4115"/>
    <w:rsid w:val="7FD87D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rPr>
      <w:sz w:val="28"/>
    </w:rPr>
  </w:style>
  <w:style w:type="character" w:customStyle="1" w:styleId="6">
    <w:name w:val="11p1"/>
    <w:basedOn w:val="4"/>
    <w:qFormat/>
    <w:uiPriority w:val="0"/>
    <w:rPr>
      <w:sz w:val="21"/>
      <w:szCs w:val="21"/>
    </w:rPr>
  </w:style>
  <w:style w:type="character" w:customStyle="1" w:styleId="7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1228</Characters>
  <Lines>0</Lines>
  <Paragraphs>0</Paragraphs>
  <TotalTime>0</TotalTime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2022-04-20T07:21:00Z</dcterms:created>
  <dc:creator>喻志军</dc:creator>
  <cp:lastModifiedBy>市经济和信息化局</cp:lastModifiedBy>
  <dcterms:modified xsi:type="dcterms:W3CDTF">2022-05-09T07:39:57Z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85D705F325EC41419109E23DA26C3B77</vt:lpwstr>
  </property>
</Properties>
</file>