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922498" w:rsidRDefault="00395DF1" w:rsidP="00395DF1">
      <w:pPr>
        <w:jc w:val="center"/>
        <w:rPr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 xml:space="preserve">     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                         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A</w:t>
      </w:r>
      <w:r w:rsidRPr="00922498">
        <w:rPr>
          <w:rFonts w:ascii="华文中宋" w:eastAsia="华文中宋" w:hAnsi="华文中宋" w:cs="华文中宋"/>
          <w:bCs/>
          <w:sz w:val="36"/>
          <w:szCs w:val="36"/>
        </w:rPr>
        <w:t xml:space="preserve">            </w:t>
      </w:r>
      <w:r w:rsidRPr="00922498">
        <w:rPr>
          <w:bCs/>
          <w:sz w:val="36"/>
          <w:szCs w:val="36"/>
        </w:rPr>
        <w:t xml:space="preserve">                      </w:t>
      </w:r>
    </w:p>
    <w:p w:rsidR="00395DF1" w:rsidRDefault="00395DF1" w:rsidP="00395DF1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spacing w:line="44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395DF1" w:rsidRDefault="00395DF1" w:rsidP="00395DF1">
      <w:pPr>
        <w:spacing w:line="620" w:lineRule="exac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t xml:space="preserve">             </w:t>
      </w:r>
    </w:p>
    <w:p w:rsidR="00395DF1" w:rsidRDefault="00317109" w:rsidP="00395DF1">
      <w:pPr>
        <w:spacing w:line="640" w:lineRule="exact"/>
        <w:jc w:val="center"/>
        <w:rPr>
          <w:rFonts w:ascii="方正小标宋简体" w:eastAsia="方正小标宋简体" w:hAnsi="黑体" w:hint="eastAsia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关于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市人大十八届一次会议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期间</w:t>
      </w:r>
    </w:p>
    <w:p w:rsidR="002826C2" w:rsidRDefault="00317109" w:rsidP="00395DF1">
      <w:pPr>
        <w:spacing w:line="640" w:lineRule="exact"/>
        <w:jc w:val="center"/>
        <w:rPr>
          <w:rFonts w:ascii="方正小标宋简体" w:eastAsia="方正小标宋简体" w:hAnsi="黑体" w:hint="eastAsia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第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110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号建议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的答复</w:t>
      </w:r>
    </w:p>
    <w:p w:rsidR="00395DF1" w:rsidRDefault="00395DF1" w:rsidP="00395DF1">
      <w:pPr>
        <w:spacing w:line="50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</w:p>
    <w:p w:rsidR="002826C2" w:rsidRPr="00395DF1" w:rsidRDefault="00317109" w:rsidP="00395DF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周荣代表：</w:t>
      </w:r>
    </w:p>
    <w:p w:rsidR="002826C2" w:rsidRPr="00395DF1" w:rsidRDefault="00317109" w:rsidP="00395DF1">
      <w:pPr>
        <w:spacing w:line="58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您好！</w:t>
      </w:r>
    </w:p>
    <w:p w:rsidR="002826C2" w:rsidRPr="00395DF1" w:rsidRDefault="00317109" w:rsidP="00395DF1">
      <w:pPr>
        <w:spacing w:line="58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您于市人大十八届一次会议期间提出的《关于规范和监管劳务公司的建议》的提案，交我局主办。根据您提出的建议，我们会同有关部门进行了认真研究，现将有关情况及办理意见答复如下：</w:t>
      </w:r>
    </w:p>
    <w:p w:rsidR="002826C2" w:rsidRPr="00395DF1" w:rsidRDefault="00317109" w:rsidP="00395DF1">
      <w:pPr>
        <w:spacing w:line="58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随着经济发展进入新常态，制造业等劳动密集型企业在促进经济发展方面发挥了重要作用，部分企业使用劳务派遣用工，在一定程度上解决企业“用工荒”的问题，简化企业管理程序，</w:t>
      </w:r>
      <w:r w:rsidRPr="00395DF1">
        <w:rPr>
          <w:rFonts w:ascii="仿宋_GB2312" w:eastAsia="仿宋_GB2312" w:hint="eastAsia"/>
          <w:sz w:val="32"/>
          <w:szCs w:val="32"/>
        </w:rPr>
        <w:t>降低成本费用</w:t>
      </w:r>
      <w:r w:rsidRPr="00395DF1">
        <w:rPr>
          <w:rFonts w:ascii="仿宋_GB2312" w:eastAsia="仿宋_GB2312" w:hint="eastAsia"/>
          <w:sz w:val="32"/>
          <w:szCs w:val="32"/>
        </w:rPr>
        <w:t>。但在企业使用劳务派遣用工的过程中，也存在相关法律法规缺位、劳务派遣企业用工不规范、相关专业行业协会缺乏等问题。就如何改善这一现状，现提出以下几点建议：</w:t>
      </w:r>
    </w:p>
    <w:p w:rsidR="002826C2" w:rsidRPr="00395DF1" w:rsidRDefault="00317109" w:rsidP="00395DF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b/>
          <w:sz w:val="32"/>
          <w:szCs w:val="32"/>
        </w:rPr>
        <w:lastRenderedPageBreak/>
        <w:t xml:space="preserve"> </w:t>
      </w:r>
      <w:r w:rsidR="00395DF1" w:rsidRPr="00395DF1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395DF1">
        <w:rPr>
          <w:rFonts w:ascii="黑体" w:eastAsia="黑体" w:hAnsi="黑体" w:hint="eastAsia"/>
          <w:sz w:val="32"/>
          <w:szCs w:val="32"/>
        </w:rPr>
        <w:t>一、加快建设产业园区。</w:t>
      </w:r>
      <w:r w:rsidRPr="00395DF1">
        <w:rPr>
          <w:rFonts w:ascii="仿宋_GB2312" w:eastAsia="仿宋_GB2312" w:hint="eastAsia"/>
          <w:sz w:val="32"/>
          <w:szCs w:val="32"/>
        </w:rPr>
        <w:t>积极建立余姚市人力资源产业园，加快培育本土劳务派遣品牌，积极引进优质劳务派遣服务机构，树立典范激励作用，不断提升劳务派遣机构的专业服务能力。定期开展服务质量评估，核定派遣公司的经营资质，鼓励劳务派遣机构的多元化发展，加大对优质机构的奖励、宣传和扶持力度，不断规范市场秩序。</w:t>
      </w:r>
    </w:p>
    <w:p w:rsidR="002826C2" w:rsidRPr="00395DF1" w:rsidRDefault="00317109" w:rsidP="00395DF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黑体" w:eastAsia="黑体" w:hAnsi="黑体" w:hint="eastAsia"/>
          <w:sz w:val="32"/>
          <w:szCs w:val="32"/>
        </w:rPr>
        <w:t xml:space="preserve"> </w:t>
      </w:r>
      <w:r w:rsidR="00395DF1">
        <w:rPr>
          <w:rFonts w:ascii="黑体" w:eastAsia="黑体" w:hAnsi="黑体" w:hint="eastAsia"/>
          <w:sz w:val="32"/>
          <w:szCs w:val="32"/>
        </w:rPr>
        <w:t xml:space="preserve">   </w:t>
      </w:r>
      <w:r w:rsidRPr="00395DF1">
        <w:rPr>
          <w:rFonts w:ascii="黑体" w:eastAsia="黑体" w:hAnsi="黑体" w:hint="eastAsia"/>
          <w:sz w:val="32"/>
          <w:szCs w:val="32"/>
        </w:rPr>
        <w:t>二、培育发展行业协会。</w:t>
      </w:r>
      <w:r w:rsidRPr="00395DF1">
        <w:rPr>
          <w:rFonts w:ascii="仿宋_GB2312" w:eastAsia="仿宋_GB2312" w:hint="eastAsia"/>
          <w:sz w:val="32"/>
          <w:szCs w:val="32"/>
        </w:rPr>
        <w:t>积极引导和推动人力资源行业协会建设，</w:t>
      </w:r>
      <w:r w:rsidRPr="00395DF1">
        <w:rPr>
          <w:rFonts w:ascii="仿宋_GB2312" w:eastAsia="仿宋_GB2312" w:hint="eastAsia"/>
          <w:sz w:val="32"/>
          <w:szCs w:val="32"/>
        </w:rPr>
        <w:t>根据自身特点，研究制订人力资源服务标准，明确约定派遣单位和用工单位的责任划分，保障被派遣者的合法权益。加强行业自律，积极引导机构守法经营、遵守服务标准，防范串通涨价、联合涨价，共同营造良好劳务派遣用工秩序。</w:t>
      </w:r>
    </w:p>
    <w:p w:rsidR="002826C2" w:rsidRPr="00395DF1" w:rsidRDefault="00317109" w:rsidP="00395DF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黑体" w:eastAsia="黑体" w:hAnsi="黑体" w:hint="eastAsia"/>
          <w:sz w:val="32"/>
          <w:szCs w:val="32"/>
        </w:rPr>
        <w:t xml:space="preserve"> </w:t>
      </w:r>
      <w:r w:rsidR="00395DF1">
        <w:rPr>
          <w:rFonts w:ascii="黑体" w:eastAsia="黑体" w:hAnsi="黑体" w:hint="eastAsia"/>
          <w:sz w:val="32"/>
          <w:szCs w:val="32"/>
        </w:rPr>
        <w:t xml:space="preserve">   </w:t>
      </w:r>
      <w:r w:rsidRPr="00395DF1">
        <w:rPr>
          <w:rFonts w:ascii="黑体" w:eastAsia="黑体" w:hAnsi="黑体" w:hint="eastAsia"/>
          <w:sz w:val="32"/>
          <w:szCs w:val="32"/>
        </w:rPr>
        <w:t>三、开展清理整顿人力资源市场专项行动。</w:t>
      </w:r>
      <w:r w:rsidRPr="00395DF1">
        <w:rPr>
          <w:rFonts w:ascii="仿宋_GB2312" w:eastAsia="仿宋_GB2312" w:hint="eastAsia"/>
          <w:sz w:val="32"/>
          <w:szCs w:val="32"/>
        </w:rPr>
        <w:t>牵头并联合市场监管、税务等部门成立专项小组，全面排摸劳务派遣用工底数，梳理相关企业名单，依托省行政执法监管平台，制定“双随机”抽查计划开展专项行动，重点检查人力资源服务机构资质、职工参保、收取押金等违法违规行为，发现违法违规企业迅速立案、严格执法。</w:t>
      </w:r>
    </w:p>
    <w:p w:rsidR="002826C2" w:rsidRPr="00395DF1" w:rsidRDefault="00317109" w:rsidP="00395DF1">
      <w:pPr>
        <w:spacing w:line="58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黑体" w:eastAsia="黑体" w:hAnsi="黑体" w:hint="eastAsia"/>
          <w:sz w:val="32"/>
          <w:szCs w:val="32"/>
        </w:rPr>
        <w:t>四、拟出台《余</w:t>
      </w:r>
      <w:r w:rsidRPr="00395DF1">
        <w:rPr>
          <w:rFonts w:ascii="黑体" w:eastAsia="黑体" w:hAnsi="黑体" w:hint="eastAsia"/>
          <w:sz w:val="32"/>
          <w:szCs w:val="32"/>
        </w:rPr>
        <w:t>姚市劳务派遣用工管理办法》。</w:t>
      </w:r>
      <w:r w:rsidRPr="00395DF1">
        <w:rPr>
          <w:rFonts w:ascii="仿宋_GB2312" w:eastAsia="仿宋_GB2312" w:hint="eastAsia"/>
          <w:sz w:val="32"/>
          <w:szCs w:val="32"/>
        </w:rPr>
        <w:t>由于劳务派遣员工层层转包等原因，导致民工工资被层层克扣等现象时有发生。我局在充分调研的基础上，拟出台《余姚市劳务派遣用工管理办法》，创新性地开展民工工资委托用工单位代发等管理办法，规范劳务用工，从根本上避免工资拖欠克扣现象。</w:t>
      </w:r>
    </w:p>
    <w:p w:rsidR="002826C2" w:rsidRPr="00395DF1" w:rsidRDefault="00317109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当前，我们对积极完善劳务派遣公司用工秩序的工作正在持</w:t>
      </w:r>
      <w:r w:rsidRPr="00395DF1">
        <w:rPr>
          <w:rFonts w:ascii="仿宋_GB2312" w:eastAsia="仿宋_GB2312" w:hint="eastAsia"/>
          <w:sz w:val="32"/>
          <w:szCs w:val="32"/>
        </w:rPr>
        <w:lastRenderedPageBreak/>
        <w:t>续推进当中，希望您继续给予我们大力支持。</w:t>
      </w:r>
    </w:p>
    <w:p w:rsidR="002826C2" w:rsidRPr="00395DF1" w:rsidRDefault="00317109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最后，您对我们工作的关心、帮助表示衷心感谢！</w:t>
      </w:r>
    </w:p>
    <w:p w:rsidR="002826C2" w:rsidRPr="00395DF1" w:rsidRDefault="002826C2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</w:p>
    <w:p w:rsidR="002826C2" w:rsidRPr="00395DF1" w:rsidRDefault="00317109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分管领导：黄</w:t>
      </w:r>
      <w:r w:rsidRPr="00395DF1"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  <w:r w:rsidRPr="00395DF1">
        <w:rPr>
          <w:rFonts w:ascii="仿宋_GB2312" w:eastAsia="仿宋_GB2312" w:hint="eastAsia"/>
          <w:sz w:val="32"/>
          <w:szCs w:val="32"/>
        </w:rPr>
        <w:t>洋</w:t>
      </w:r>
    </w:p>
    <w:p w:rsidR="002826C2" w:rsidRPr="00395DF1" w:rsidRDefault="00317109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承</w:t>
      </w:r>
      <w:r w:rsidRPr="00395DF1">
        <w:rPr>
          <w:rFonts w:ascii="仿宋_GB2312" w:eastAsia="仿宋_GB2312" w:hint="eastAsia"/>
          <w:sz w:val="32"/>
          <w:szCs w:val="32"/>
        </w:rPr>
        <w:t xml:space="preserve"> </w:t>
      </w:r>
      <w:r w:rsidRPr="00395DF1">
        <w:rPr>
          <w:rFonts w:ascii="仿宋_GB2312" w:eastAsia="仿宋_GB2312" w:hint="eastAsia"/>
          <w:sz w:val="32"/>
          <w:szCs w:val="32"/>
        </w:rPr>
        <w:t>办</w:t>
      </w:r>
      <w:r w:rsidRPr="00395DF1">
        <w:rPr>
          <w:rFonts w:ascii="仿宋_GB2312" w:eastAsia="仿宋_GB2312" w:hint="eastAsia"/>
          <w:sz w:val="32"/>
          <w:szCs w:val="32"/>
        </w:rPr>
        <w:t xml:space="preserve"> </w:t>
      </w:r>
      <w:r w:rsidRPr="00395DF1">
        <w:rPr>
          <w:rFonts w:ascii="仿宋_GB2312" w:eastAsia="仿宋_GB2312" w:hint="eastAsia"/>
          <w:sz w:val="32"/>
          <w:szCs w:val="32"/>
        </w:rPr>
        <w:t>人：马慧惠</w:t>
      </w:r>
    </w:p>
    <w:p w:rsidR="002826C2" w:rsidRPr="00395DF1" w:rsidRDefault="00317109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联系电话：</w:t>
      </w:r>
      <w:r w:rsidRPr="00395DF1">
        <w:rPr>
          <w:rFonts w:ascii="仿宋_GB2312" w:eastAsia="仿宋_GB2312" w:hint="eastAsia"/>
          <w:sz w:val="32"/>
          <w:szCs w:val="32"/>
        </w:rPr>
        <w:t>62728858</w:t>
      </w:r>
    </w:p>
    <w:p w:rsidR="002826C2" w:rsidRPr="00395DF1" w:rsidRDefault="002826C2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</w:p>
    <w:p w:rsidR="00395DF1" w:rsidRDefault="00317109" w:rsidP="00395DF1">
      <w:pPr>
        <w:spacing w:line="580" w:lineRule="exact"/>
        <w:ind w:firstLineChars="1235" w:firstLine="3952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 xml:space="preserve"> </w:t>
      </w:r>
    </w:p>
    <w:p w:rsidR="002826C2" w:rsidRPr="00395DF1" w:rsidRDefault="00317109" w:rsidP="00395DF1">
      <w:pPr>
        <w:spacing w:line="580" w:lineRule="exact"/>
        <w:ind w:firstLineChars="1250" w:firstLine="4000"/>
        <w:rPr>
          <w:rFonts w:ascii="仿宋_GB2312" w:eastAsia="仿宋_GB2312" w:hint="eastAsia"/>
          <w:sz w:val="32"/>
          <w:szCs w:val="32"/>
        </w:rPr>
      </w:pPr>
      <w:r w:rsidRPr="00395DF1">
        <w:rPr>
          <w:rFonts w:ascii="仿宋_GB2312" w:eastAsia="仿宋_GB2312" w:hint="eastAsia"/>
          <w:sz w:val="32"/>
          <w:szCs w:val="32"/>
        </w:rPr>
        <w:t>余姚市人力资源和社会保障局</w:t>
      </w:r>
    </w:p>
    <w:p w:rsidR="002826C2" w:rsidRPr="00395DF1" w:rsidRDefault="00395DF1" w:rsidP="00395DF1">
      <w:pPr>
        <w:spacing w:line="58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317109" w:rsidRPr="00395DF1">
        <w:rPr>
          <w:rFonts w:ascii="仿宋_GB2312" w:eastAsia="仿宋_GB2312" w:hint="eastAsia"/>
          <w:sz w:val="32"/>
          <w:szCs w:val="32"/>
        </w:rPr>
        <w:t>2022</w:t>
      </w:r>
      <w:r w:rsidR="00317109" w:rsidRPr="00395DF1">
        <w:rPr>
          <w:rFonts w:ascii="仿宋_GB2312" w:eastAsia="仿宋_GB2312" w:hint="eastAsia"/>
          <w:sz w:val="32"/>
          <w:szCs w:val="32"/>
        </w:rPr>
        <w:t>年</w:t>
      </w:r>
      <w:r w:rsidR="00317109" w:rsidRPr="00395DF1">
        <w:rPr>
          <w:rFonts w:ascii="仿宋_GB2312" w:eastAsia="仿宋_GB2312" w:hint="eastAsia"/>
          <w:sz w:val="32"/>
          <w:szCs w:val="32"/>
        </w:rPr>
        <w:t>5</w:t>
      </w:r>
      <w:r w:rsidR="00317109" w:rsidRPr="00395DF1">
        <w:rPr>
          <w:rFonts w:ascii="仿宋_GB2312" w:eastAsia="仿宋_GB2312" w:hint="eastAsia"/>
          <w:sz w:val="32"/>
          <w:szCs w:val="32"/>
        </w:rPr>
        <w:t>月</w:t>
      </w:r>
      <w:r w:rsidR="00317109" w:rsidRPr="00395DF1">
        <w:rPr>
          <w:rFonts w:ascii="仿宋_GB2312" w:eastAsia="仿宋_GB2312" w:hint="eastAsia"/>
          <w:sz w:val="32"/>
          <w:szCs w:val="32"/>
        </w:rPr>
        <w:t>13</w:t>
      </w:r>
      <w:r w:rsidR="00317109" w:rsidRPr="00395DF1">
        <w:rPr>
          <w:rFonts w:ascii="仿宋_GB2312" w:eastAsia="仿宋_GB2312" w:hint="eastAsia"/>
          <w:sz w:val="32"/>
          <w:szCs w:val="32"/>
        </w:rPr>
        <w:t>日</w:t>
      </w:r>
    </w:p>
    <w:p w:rsidR="002826C2" w:rsidRPr="00395DF1" w:rsidRDefault="002826C2" w:rsidP="00395DF1">
      <w:pPr>
        <w:spacing w:line="580" w:lineRule="exact"/>
        <w:ind w:firstLine="560"/>
        <w:rPr>
          <w:rFonts w:ascii="仿宋_GB2312" w:eastAsia="仿宋_GB2312" w:hint="eastAsia"/>
          <w:sz w:val="32"/>
          <w:szCs w:val="32"/>
        </w:rPr>
      </w:pPr>
    </w:p>
    <w:sectPr w:rsidR="002826C2" w:rsidRPr="00395DF1" w:rsidSect="00395DF1"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09" w:rsidRDefault="00317109" w:rsidP="00395DF1">
      <w:r>
        <w:separator/>
      </w:r>
    </w:p>
  </w:endnote>
  <w:endnote w:type="continuationSeparator" w:id="1">
    <w:p w:rsidR="00317109" w:rsidRDefault="00317109" w:rsidP="0039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9823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95DF1" w:rsidRPr="00395DF1" w:rsidRDefault="00395DF1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395DF1">
          <w:rPr>
            <w:rFonts w:asciiTheme="minorEastAsia" w:hAnsiTheme="minorEastAsia"/>
            <w:sz w:val="28"/>
            <w:szCs w:val="28"/>
          </w:rPr>
          <w:fldChar w:fldCharType="begin"/>
        </w:r>
        <w:r w:rsidRPr="00395DF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95DF1">
          <w:rPr>
            <w:rFonts w:asciiTheme="minorEastAsia" w:hAnsiTheme="minorEastAsia"/>
            <w:sz w:val="28"/>
            <w:szCs w:val="28"/>
          </w:rPr>
          <w:fldChar w:fldCharType="separate"/>
        </w:r>
        <w:r w:rsidRPr="00395DF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95DF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95DF1" w:rsidRDefault="00395D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09" w:rsidRDefault="00317109" w:rsidP="00395DF1">
      <w:r>
        <w:separator/>
      </w:r>
    </w:p>
  </w:footnote>
  <w:footnote w:type="continuationSeparator" w:id="1">
    <w:p w:rsidR="00317109" w:rsidRDefault="00317109" w:rsidP="00395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QzYjQ5ZmQ5MjA5ZTAzNmY1NDA0OTc0ODM2OTkzYTAifQ=="/>
  </w:docVars>
  <w:rsids>
    <w:rsidRoot w:val="00005A97"/>
    <w:rsid w:val="BE381F9B"/>
    <w:rsid w:val="00005A97"/>
    <w:rsid w:val="002826C2"/>
    <w:rsid w:val="00317109"/>
    <w:rsid w:val="00395DF1"/>
    <w:rsid w:val="00434CC3"/>
    <w:rsid w:val="007876C3"/>
    <w:rsid w:val="009760EC"/>
    <w:rsid w:val="00E86F51"/>
    <w:rsid w:val="28801C68"/>
    <w:rsid w:val="6F8B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826C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826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2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用户</cp:lastModifiedBy>
  <cp:revision>6</cp:revision>
  <cp:lastPrinted>2022-05-13T03:07:00Z</cp:lastPrinted>
  <dcterms:created xsi:type="dcterms:W3CDTF">2022-04-27T17:04:00Z</dcterms:created>
  <dcterms:modified xsi:type="dcterms:W3CDTF">2022-05-13T03:07:00Z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F50AE99324DD417F839895DEBC333406</vt:lpwstr>
  </property>
</Properties>
</file>